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jc w:val="center"/>
        <w:rPr/>
      </w:pPr>
      <w:r>
        <w:rPr/>
        <w:t>重点区域信息采集应用操作手册</w:t>
      </w:r>
    </w:p>
    <w:p>
      <w:pPr>
        <w:pStyle w:val="Heading1"/>
        <w:numPr>
          <w:ilvl w:val="0"/>
          <w:numId w:val="2"/>
        </w:numPr>
        <w:ind w:left="0" w:hanging="0"/>
        <w:rPr/>
      </w:pPr>
      <w:r>
        <w:rPr/>
        <w:t>查看应用配置信息</w:t>
      </w:r>
    </w:p>
    <w:p>
      <w:pPr>
        <w:pStyle w:val="TextBody"/>
        <w:rPr/>
      </w:pPr>
      <w:r>
        <w:rPr/>
        <w:t>进入应用主界面，点击右上角齿轮图标，可以查看应用的配置信息。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-260985</wp:posOffset>
            </wp:positionH>
            <wp:positionV relativeFrom="paragraph">
              <wp:posOffset>53340</wp:posOffset>
            </wp:positionV>
            <wp:extent cx="3808730" cy="677164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ind w:left="0" w:hanging="0"/>
        <w:rPr/>
      </w:pPr>
      <w:r>
        <w:rPr/>
        <w:t>同步</w:t>
      </w:r>
      <w:r>
        <w:rPr/>
        <w:t>/</w:t>
      </w:r>
      <w:r>
        <w:rPr/>
        <w:t>删除重点区域</w:t>
      </w:r>
    </w:p>
    <w:p>
      <w:pPr>
        <w:pStyle w:val="TextBody"/>
        <w:rPr/>
      </w:pPr>
      <w:r>
        <w:rPr/>
        <w:t>首先长按主界面进入</w:t>
      </w:r>
      <w:r>
        <w:rPr/>
        <w:t>ACTION</w:t>
      </w:r>
      <w:r>
        <w:rPr/>
        <w:t>模式，这个模式下，可以选中一个或者多个区域，然后可以进行删除</w:t>
      </w:r>
      <w:r>
        <w:rPr/>
        <w:t>/</w:t>
      </w:r>
      <w:r>
        <w:rPr/>
        <w:t>同步操作，如下图所示， 右上角分别是删除和上传按钮， 注意</w:t>
      </w:r>
      <w:r>
        <w:rPr>
          <w:b/>
          <w:bCs/>
        </w:rPr>
        <w:t>修改或新创建的，尚未同步过的重点区域其标题将会高亮红色显示</w:t>
      </w:r>
      <w:r>
        <w:rPr/>
        <w:t>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85090</wp:posOffset>
            </wp:positionH>
            <wp:positionV relativeFrom="paragraph">
              <wp:posOffset>-13335</wp:posOffset>
            </wp:positionV>
            <wp:extent cx="4452620" cy="7915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ind w:left="0" w:hanging="0"/>
        <w:rPr/>
      </w:pPr>
      <w:r>
        <w:rPr/>
        <w:t>创建重点区域</w:t>
      </w:r>
    </w:p>
    <w:p>
      <w:pPr>
        <w:pStyle w:val="TextBody"/>
        <w:rPr/>
      </w:pPr>
      <w:r>
        <w:rPr/>
        <w:t>进入主界面，点击右下角按钮，开始创建重点区域：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34925</wp:posOffset>
            </wp:positionH>
            <wp:positionV relativeFrom="paragraph">
              <wp:posOffset>-59690</wp:posOffset>
            </wp:positionV>
            <wp:extent cx="4145280" cy="737044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在填写重点区域名称后，进入重点区域边界勾勒界面。首先长按界面，以设立第一个边界点。随后在屏幕上点击，以创建新的边界点，最后必须回到边界点，当应用判断形成一个</w:t>
      </w:r>
      <w:r>
        <w:rPr>
          <w:b/>
          <w:bCs/>
        </w:rPr>
        <w:t>封闭区域后，</w:t>
      </w:r>
      <w:r>
        <w:rPr/>
        <w:t>边界勾勒完毕。</w:t>
      </w:r>
    </w:p>
    <w:p>
      <w:pPr>
        <w:pStyle w:val="TextBody"/>
        <w:rPr/>
      </w:pPr>
      <w:r>
        <w:rPr/>
        <w:t>如下图所示：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31115</wp:posOffset>
            </wp:positionH>
            <wp:positionV relativeFrom="paragraph">
              <wp:posOffset>35560</wp:posOffset>
            </wp:positionV>
            <wp:extent cx="3912870" cy="695642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注意，如果边界勾勒出现了误操作，可以随时退出编辑模式，重新开始勾勒，如下图所示：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-59055</wp:posOffset>
            </wp:positionH>
            <wp:positionV relativeFrom="paragraph">
              <wp:posOffset>65405</wp:posOffset>
            </wp:positionV>
            <wp:extent cx="3929380" cy="698563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ind w:left="0" w:hanging="0"/>
        <w:rPr/>
      </w:pPr>
      <w:r>
        <w:rPr/>
        <w:t>编辑重点区域</w:t>
      </w:r>
    </w:p>
    <w:p>
      <w:pPr>
        <w:pStyle w:val="TextBody"/>
        <w:rPr/>
      </w:pPr>
      <w:r>
        <w:rPr/>
        <w:t>进入主界面，点击重点区域列表中的任意一项，进入重点区域编辑界面。右上角三个图标分别是“修改名称”，“区域统计信息”和“信息点过滤”。如下图所示：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修改重点区域名称，区域统计信息和信息点过滤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12065</wp:posOffset>
            </wp:positionH>
            <wp:positionV relativeFrom="paragraph">
              <wp:posOffset>29845</wp:posOffset>
            </wp:positionV>
            <wp:extent cx="4607560" cy="81915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其中信息点过滤功能可以根据信息点类型过滤展示的信息点， 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-13970</wp:posOffset>
            </wp:positionH>
            <wp:positionV relativeFrom="paragraph">
              <wp:posOffset>635</wp:posOffset>
            </wp:positionV>
            <wp:extent cx="3993515" cy="70999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重新勾勒重点区域范围</w:t>
      </w:r>
    </w:p>
    <w:p>
      <w:pPr>
        <w:pStyle w:val="Normal"/>
        <w:numPr>
          <w:ilvl w:val="0"/>
          <w:numId w:val="0"/>
        </w:numPr>
        <w:ind w:left="432" w:hanging="0"/>
        <w:rPr>
          <w:rFonts w:ascii="Liberation Serif" w:hAnsi="Liberation Serif" w:eastAsia="Noto Sans CJK SC Regular" w:cs="FreeSans"/>
          <w:color w:val="00000A"/>
          <w:sz w:val="24"/>
          <w:szCs w:val="24"/>
          <w:lang w:val="en-US" w:eastAsia="zh-CN" w:bidi="hi-IN"/>
        </w:rPr>
      </w:pPr>
      <w:r>
        <w:rPr>
          <w:rFonts w:ascii="Liberation Serif" w:hAnsi="Liberation Serif" w:cs="FreeSans"/>
          <w:color w:val="00000A"/>
          <w:sz w:val="24"/>
          <w:szCs w:val="24"/>
          <w:lang w:val="en-US" w:eastAsia="zh-CN" w:bidi="hi-IN"/>
        </w:rPr>
        <w:t>长按屏幕进入编辑编辑模式，如下图所示：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-9525</wp:posOffset>
            </wp:positionH>
            <wp:positionV relativeFrom="paragraph">
              <wp:posOffset>35560</wp:posOffset>
            </wp:positionV>
            <wp:extent cx="4234180" cy="7527290"/>
            <wp:effectExtent l="0" t="0" r="0" b="0"/>
            <wp:wrapSquare wrapText="largest"/>
            <wp:docPr id="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8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在边界编辑模式下， 用户可以执行如下三种操作：</w:t>
      </w:r>
    </w:p>
    <w:p>
      <w:pPr>
        <w:pStyle w:val="Normal"/>
        <w:numPr>
          <w:ilvl w:val="0"/>
          <w:numId w:val="5"/>
        </w:numPr>
        <w:rPr/>
      </w:pPr>
      <w:r>
        <w:rPr/>
        <w:t>长按并拖动边界点，可以移动边界点。</w:t>
      </w:r>
    </w:p>
    <w:p>
      <w:pPr>
        <w:pStyle w:val="Normal"/>
        <w:numPr>
          <w:ilvl w:val="0"/>
          <w:numId w:val="5"/>
        </w:numPr>
        <w:rPr/>
      </w:pPr>
      <w:r>
        <w:rPr/>
        <w:t>点击边界点，可以删除边界点，如下图所示：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67310</wp:posOffset>
            </wp:positionH>
            <wp:positionV relativeFrom="paragraph">
              <wp:posOffset>109855</wp:posOffset>
            </wp:positionV>
            <wp:extent cx="3782695" cy="6724650"/>
            <wp:effectExtent l="0" t="0" r="0" b="0"/>
            <wp:wrapSquare wrapText="largest"/>
            <wp:docPr id="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69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长按边界，生成新的边界点。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创建信息点</w:t>
      </w:r>
    </w:p>
    <w:p>
      <w:pPr>
        <w:pStyle w:val="TextBody"/>
        <w:rPr/>
      </w:pPr>
      <w:r>
        <w:rPr/>
        <w:t>点击区域编辑界面右下角的“</w:t>
      </w:r>
      <w:r>
        <w:rPr/>
        <w:t>+”</w:t>
      </w:r>
      <w:r>
        <w:rPr/>
        <w:t>号，应用在用户当前地理位置创建一个信息点，如下图所示：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8890</wp:posOffset>
            </wp:positionH>
            <wp:positionV relativeFrom="paragraph">
              <wp:posOffset>89535</wp:posOffset>
            </wp:positionV>
            <wp:extent cx="4186555" cy="7443470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注意，</w:t>
      </w:r>
      <w:r>
        <w:rPr>
          <w:b/>
          <w:bCs/>
        </w:rPr>
        <w:t>新创建的信息点默认被选中，可以进行进行重定位等操作</w:t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信息点重定位</w:t>
      </w:r>
    </w:p>
    <w:p>
      <w:pPr>
        <w:pStyle w:val="TextBody"/>
        <w:rPr/>
      </w:pPr>
      <w:r>
        <w:rPr/>
        <w:t>选中信息点，进入重定位模式，如下图所示：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71120</wp:posOffset>
            </wp:positionH>
            <wp:positionV relativeFrom="paragraph">
              <wp:posOffset>-5715</wp:posOffset>
            </wp:positionV>
            <wp:extent cx="4919345" cy="874522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74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>在重定位模式下，点击屏幕，将选中的信息点重新定位至屏幕指定位置。保存后，信息点将挪动至指定坐标。如果想取消定位，可以直接退出重定位模式，如下图所示，左边的箭头取消重定位模式，右边的按钮保存重定位：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40005</wp:posOffset>
            </wp:positionH>
            <wp:positionV relativeFrom="paragraph">
              <wp:posOffset>635</wp:posOffset>
            </wp:positionV>
            <wp:extent cx="3872230" cy="688403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编辑信息点信息</w:t>
      </w:r>
    </w:p>
    <w:p>
      <w:pPr>
        <w:pStyle w:val="TextBody"/>
        <w:rPr/>
      </w:pPr>
      <w:r>
        <w:rPr/>
        <w:t>选中一个信息点，点击编辑按钮，如下图所示：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27940</wp:posOffset>
            </wp:positionH>
            <wp:positionV relativeFrom="paragraph">
              <wp:posOffset>635</wp:posOffset>
            </wp:positionV>
            <wp:extent cx="4458335" cy="792543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信息点的内容可能包含三种类型的字段： 字符串，图片，视频。下面对图片类型和视频类型进行说明：</w:t>
      </w:r>
    </w:p>
    <w:p>
      <w:pPr>
        <w:pStyle w:val="TextBody"/>
        <w:numPr>
          <w:ilvl w:val="0"/>
          <w:numId w:val="3"/>
        </w:numPr>
        <w:rPr/>
      </w:pPr>
      <w:r>
        <w:rPr/>
        <w:t>图片类型</w:t>
      </w:r>
    </w:p>
    <w:p>
      <w:pPr>
        <w:pStyle w:val="TextBody"/>
        <w:rPr/>
      </w:pPr>
      <w:r>
        <w:rPr/>
        <w:t>进行信息点编辑界面，点击照相机按钮，开始拍照，如下图所示：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73660</wp:posOffset>
            </wp:positionH>
            <wp:positionV relativeFrom="paragraph">
              <wp:posOffset>113030</wp:posOffset>
            </wp:positionV>
            <wp:extent cx="4008120" cy="712597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点击已经拍摄的照片，可以查看大图，左右滑动，可以查看上一张</w:t>
      </w:r>
      <w:r>
        <w:rPr/>
        <w:t>/</w:t>
      </w:r>
      <w:r>
        <w:rPr/>
        <w:t>下一张。</w:t>
      </w:r>
    </w:p>
    <w:p>
      <w:pPr>
        <w:pStyle w:val="TextBody"/>
        <w:numPr>
          <w:ilvl w:val="0"/>
          <w:numId w:val="4"/>
        </w:numPr>
        <w:rPr/>
      </w:pPr>
      <w:r>
        <w:rPr/>
        <w:t>视频类型</w:t>
      </w:r>
    </w:p>
    <w:p>
      <w:pPr>
        <w:pStyle w:val="TextBody"/>
        <w:rPr/>
      </w:pPr>
      <w:r>
        <w:rPr/>
        <w:t>操作完全类似图片类型，不过只能拍摄一段视频。</w:t>
      </w:r>
    </w:p>
    <w:p>
      <w:pPr>
        <w:pStyle w:val="Heading2"/>
        <w:numPr>
          <w:ilvl w:val="1"/>
          <w:numId w:val="2"/>
        </w:numPr>
        <w:ind w:left="0" w:hanging="0"/>
        <w:rPr/>
      </w:pPr>
      <w:r>
        <w:rPr/>
        <w:t>删除信息点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选中信息点， 点击删除按钮进行删除。如下图所示：</w:t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-22860</wp:posOffset>
            </wp:positionH>
            <wp:positionV relativeFrom="paragraph">
              <wp:posOffset>635</wp:posOffset>
            </wp:positionV>
            <wp:extent cx="4190365" cy="744918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 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 %1.%2 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 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 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 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 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 %1.%2.%3.%4.%5 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 %1.%2.%3.%4.%5.%6 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 %1.%2.%3.%4.%5.%6.%7.%8.%9 "/>
      <w:lvlJc w:val="left"/>
      <w:pPr>
        <w:tabs>
          <w:tab w:val="num" w:pos="1584"/>
        </w:tabs>
        <w:ind w:left="1584" w:hanging="1584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6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1">
    <w:name w:val="Heading 1"/>
    <w:basedOn w:val="Heading"/>
    <w:qFormat/>
    <w:pPr>
      <w:numPr>
        <w:ilvl w:val="0"/>
        <w:numId w:val="1"/>
      </w:numPr>
      <w:spacing w:before="240" w:after="120"/>
      <w:ind w:left="0" w:hanging="0"/>
      <w:outlineLvl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qFormat/>
    <w:pPr>
      <w:numPr>
        <w:ilvl w:val="1"/>
        <w:numId w:val="1"/>
      </w:numPr>
      <w:spacing w:before="200" w:after="120"/>
      <w:ind w:left="0" w:hanging="0"/>
      <w:outlineLvl w:val="1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Symbol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Symbol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Symbol"/>
    </w:rPr>
  </w:style>
  <w:style w:type="character" w:styleId="ListLabel18">
    <w:name w:val="ListLabel 18"/>
    <w:qFormat/>
    <w:rPr>
      <w:rFonts w:cs="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Heading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</TotalTime>
  <Application>LibreOffice/5.1.4.2$Linux_X86_64 LibreOffice_project/10m0$Build-2</Application>
  <Pages>15</Pages>
  <Words>969</Words>
  <Characters>982</Characters>
  <CharactersWithSpaces>1008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2016-07-13T08:15:22Z</dcterms:created>
  <dc:creator/>
  <dc:description/>
  <dc:language>en-US</dc:language>
  <cp:lastModifiedBy/>
  <dcterms:modified xsi:type="dcterms:W3CDTF">2016-07-13T23:39:17Z</dcterms:modified>
  <cp:revision>4</cp:revision>
  <dc:subject/>
  <dc:title/>
</cp:coreProperties>
</file>